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3770" w14:textId="77777777" w:rsidR="00D34079" w:rsidRPr="00182818" w:rsidRDefault="00E02D1D" w:rsidP="00D34079">
      <w:pPr>
        <w:pBdr>
          <w:top w:val="thinThickThinMediumGap" w:sz="24" w:space="1" w:color="0070C0"/>
          <w:left w:val="thinThickThinMediumGap" w:sz="24" w:space="4" w:color="0070C0"/>
          <w:bottom w:val="thinThickThinMediumGap" w:sz="24" w:space="1" w:color="0070C0"/>
          <w:right w:val="thinThickThinMediumGap" w:sz="24" w:space="4" w:color="0070C0"/>
        </w:pBdr>
        <w:spacing w:after="0" w:line="240" w:lineRule="auto"/>
        <w:jc w:val="center"/>
        <w:rPr>
          <w:rFonts w:ascii="Sassoon Penpals Joined" w:hAnsi="Sassoon Penpals Joined"/>
          <w:sz w:val="96"/>
          <w:szCs w:val="96"/>
        </w:rPr>
      </w:pPr>
      <w:r w:rsidRPr="00182818">
        <w:rPr>
          <w:rFonts w:ascii="Sassoon Penpals Joined" w:hAnsi="Sassoon Penpals Joined"/>
          <w:color w:val="0070C0"/>
          <w:sz w:val="96"/>
          <w:szCs w:val="96"/>
        </w:rPr>
        <w:t>St. Anne’s &amp; St. Joseph’s RC P</w:t>
      </w:r>
      <w:r w:rsidR="00D34079" w:rsidRPr="00182818">
        <w:rPr>
          <w:rFonts w:ascii="Sassoon Penpals Joined" w:hAnsi="Sassoon Penpals Joined"/>
          <w:color w:val="0070C0"/>
          <w:sz w:val="96"/>
          <w:szCs w:val="96"/>
        </w:rPr>
        <w:t>rimary</w:t>
      </w:r>
    </w:p>
    <w:p w14:paraId="2E543771" w14:textId="46C41B74" w:rsidR="00D34079" w:rsidRPr="00182818" w:rsidRDefault="000831E3" w:rsidP="00D34079">
      <w:pPr>
        <w:pBdr>
          <w:top w:val="thinThickThinMediumGap" w:sz="24" w:space="1" w:color="0070C0"/>
          <w:left w:val="thinThickThinMediumGap" w:sz="24" w:space="4" w:color="0070C0"/>
          <w:bottom w:val="thinThickThinMediumGap" w:sz="24" w:space="1" w:color="0070C0"/>
          <w:right w:val="thinThickThinMediumGap" w:sz="24" w:space="4" w:color="0070C0"/>
        </w:pBdr>
        <w:spacing w:after="0" w:line="240" w:lineRule="auto"/>
        <w:jc w:val="center"/>
        <w:rPr>
          <w:rFonts w:ascii="Sassoon Penpals Joined" w:hAnsi="Sassoon Penpals Joined"/>
          <w:color w:val="0070C0"/>
          <w:sz w:val="96"/>
          <w:szCs w:val="96"/>
        </w:rPr>
      </w:pPr>
      <w:r w:rsidRPr="00182818">
        <w:rPr>
          <w:rFonts w:ascii="Sassoon Penpals Joined" w:hAnsi="Sassoon Penpals Joined"/>
          <w:color w:val="0070C0"/>
          <w:sz w:val="96"/>
          <w:szCs w:val="96"/>
        </w:rPr>
        <w:t>PSHE</w:t>
      </w:r>
      <w:r w:rsidR="000069C9">
        <w:rPr>
          <w:rFonts w:ascii="Sassoon Penpals Joined" w:hAnsi="Sassoon Penpals Joined"/>
          <w:color w:val="0070C0"/>
          <w:sz w:val="96"/>
          <w:szCs w:val="96"/>
        </w:rPr>
        <w:t xml:space="preserve"> and RHE</w:t>
      </w:r>
      <w:r w:rsidR="00E02D1D" w:rsidRPr="00182818">
        <w:rPr>
          <w:rFonts w:ascii="Sassoon Penpals Joined" w:hAnsi="Sassoon Penpals Joined"/>
          <w:color w:val="0070C0"/>
          <w:sz w:val="96"/>
          <w:szCs w:val="96"/>
        </w:rPr>
        <w:t xml:space="preserve"> Policy</w:t>
      </w:r>
    </w:p>
    <w:p w14:paraId="2E543772" w14:textId="77777777" w:rsidR="00D34079" w:rsidRPr="002E7763" w:rsidRDefault="00D34079" w:rsidP="00D34079">
      <w:pPr>
        <w:spacing w:after="0" w:line="240" w:lineRule="auto"/>
        <w:jc w:val="center"/>
        <w:rPr>
          <w:rFonts w:ascii="Sassoon Penpals Joined" w:hAnsi="Sassoon Penpals Joined"/>
          <w:b/>
          <w:sz w:val="28"/>
          <w:szCs w:val="28"/>
        </w:rPr>
      </w:pPr>
    </w:p>
    <w:p w14:paraId="2E543773" w14:textId="77777777" w:rsidR="00D34079" w:rsidRPr="002E7763" w:rsidRDefault="00D34079" w:rsidP="00D34079">
      <w:pPr>
        <w:spacing w:after="0" w:line="240" w:lineRule="auto"/>
        <w:jc w:val="center"/>
        <w:rPr>
          <w:rFonts w:ascii="Sassoon Penpals Joined" w:hAnsi="Sassoon Penpals Joined"/>
          <w:b/>
          <w:sz w:val="28"/>
          <w:szCs w:val="28"/>
        </w:rPr>
      </w:pPr>
    </w:p>
    <w:p w14:paraId="2E543774" w14:textId="11C59D94" w:rsidR="00E405A2" w:rsidRPr="002E7763" w:rsidRDefault="00D644A5" w:rsidP="00D34079">
      <w:pPr>
        <w:spacing w:after="0" w:line="240" w:lineRule="auto"/>
        <w:jc w:val="center"/>
        <w:rPr>
          <w:rFonts w:ascii="Sassoon Penpals Joined" w:hAnsi="Sassoon Penpals Joined"/>
          <w:b/>
          <w:sz w:val="28"/>
          <w:szCs w:val="28"/>
        </w:rPr>
      </w:pPr>
      <w:r>
        <w:t> </w:t>
      </w:r>
      <w:r>
        <w:rPr>
          <w:rFonts w:ascii="Sassoon Penpals Joined" w:hAnsi="Sassoon Penpals Joined"/>
          <w:b/>
          <w:noProof/>
          <w:sz w:val="28"/>
          <w:szCs w:val="28"/>
        </w:rPr>
        <w:drawing>
          <wp:inline distT="0" distB="0" distL="0" distR="0" wp14:anchorId="653AF82D" wp14:editId="35E08487">
            <wp:extent cx="3108960" cy="2472690"/>
            <wp:effectExtent l="0" t="0" r="0" b="3810"/>
            <wp:docPr id="5" name="Picture 5" descr="C:\Users\s.taylor\AppData\Local\Microsoft\Windows\INetCache\Content.MSO\6A72F3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ylor\AppData\Local\Microsoft\Windows\INetCache\Content.MSO\6A72F38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2472690"/>
                    </a:xfrm>
                    <a:prstGeom prst="rect">
                      <a:avLst/>
                    </a:prstGeom>
                    <a:noFill/>
                    <a:ln>
                      <a:noFill/>
                    </a:ln>
                  </pic:spPr>
                </pic:pic>
              </a:graphicData>
            </a:graphic>
          </wp:inline>
        </w:drawing>
      </w:r>
    </w:p>
    <w:p w14:paraId="2E543775" w14:textId="77777777" w:rsidR="00D34079" w:rsidRPr="002E7763" w:rsidRDefault="00D34079" w:rsidP="002D6D91">
      <w:pPr>
        <w:spacing w:after="0" w:line="240" w:lineRule="auto"/>
        <w:jc w:val="both"/>
        <w:rPr>
          <w:rFonts w:ascii="Sassoon Penpals Joined" w:hAnsi="Sassoon Penpals Joined"/>
          <w:b/>
          <w:sz w:val="28"/>
          <w:szCs w:val="28"/>
        </w:rPr>
      </w:pPr>
    </w:p>
    <w:p w14:paraId="2E543776" w14:textId="77777777" w:rsidR="00D34079" w:rsidRPr="002E7763" w:rsidRDefault="00D34079" w:rsidP="002D6D91">
      <w:pPr>
        <w:spacing w:after="0" w:line="240" w:lineRule="auto"/>
        <w:jc w:val="both"/>
        <w:rPr>
          <w:rFonts w:ascii="Sassoon Penpals Joined" w:hAnsi="Sassoon Penpals Joined"/>
          <w:b/>
          <w:sz w:val="28"/>
          <w:szCs w:val="28"/>
        </w:rPr>
      </w:pPr>
    </w:p>
    <w:p w14:paraId="2E543777" w14:textId="77777777" w:rsidR="00E405A2" w:rsidRPr="00182818" w:rsidRDefault="00E405A2" w:rsidP="002D6D91">
      <w:pPr>
        <w:pBdr>
          <w:top w:val="thinThickThinMediumGap" w:sz="24" w:space="1" w:color="0070C0"/>
          <w:left w:val="thinThickThinMediumGap" w:sz="24" w:space="4" w:color="0070C0"/>
          <w:bottom w:val="thinThickThinMediumGap" w:sz="24" w:space="1" w:color="0070C0"/>
          <w:right w:val="thinThickThinMediumGap" w:sz="24" w:space="4" w:color="0070C0"/>
        </w:pBdr>
        <w:spacing w:after="0" w:line="240" w:lineRule="auto"/>
        <w:jc w:val="center"/>
        <w:rPr>
          <w:rFonts w:ascii="Sassoon Penpals Joined" w:hAnsi="Sassoon Penpals Joined"/>
          <w:b/>
          <w:sz w:val="36"/>
          <w:szCs w:val="36"/>
        </w:rPr>
      </w:pPr>
      <w:r w:rsidRPr="00182818">
        <w:rPr>
          <w:rFonts w:ascii="Sassoon Penpals Joined" w:hAnsi="Sassoon Penpals Joined"/>
          <w:b/>
          <w:sz w:val="36"/>
          <w:szCs w:val="36"/>
        </w:rPr>
        <w:t>Our Vision</w:t>
      </w:r>
    </w:p>
    <w:p w14:paraId="2E543778" w14:textId="77777777" w:rsidR="00E405A2" w:rsidRPr="002E7763" w:rsidRDefault="00E405A2" w:rsidP="002D6D91">
      <w:pPr>
        <w:pBdr>
          <w:top w:val="thinThickThinMediumGap" w:sz="24" w:space="1" w:color="0070C0"/>
          <w:left w:val="thinThickThinMediumGap" w:sz="24" w:space="4" w:color="0070C0"/>
          <w:bottom w:val="thinThickThinMediumGap" w:sz="24" w:space="1" w:color="0070C0"/>
          <w:right w:val="thinThickThinMediumGap" w:sz="24" w:space="4" w:color="0070C0"/>
        </w:pBdr>
        <w:spacing w:after="0" w:line="240" w:lineRule="auto"/>
        <w:jc w:val="center"/>
        <w:rPr>
          <w:rFonts w:ascii="Sassoon Penpals Joined" w:hAnsi="Sassoon Penpals Joined"/>
          <w:sz w:val="28"/>
          <w:szCs w:val="28"/>
        </w:rPr>
      </w:pPr>
      <w:r w:rsidRPr="00182818">
        <w:rPr>
          <w:rFonts w:ascii="Sassoon Penpals Joined" w:hAnsi="Sassoon Penpals Joined"/>
          <w:sz w:val="36"/>
          <w:szCs w:val="36"/>
        </w:rPr>
        <w:t>Our curriculum is designed to have faith and love at its heart, with children developing a sense of belonging to both our Parish and local community as they journey through school. It is designed to value each child, allowing them to develop their God given gifts. Our curriculum will encourage the highest aspirations for all members of our school family, helping pupils become independent learners who have the resilience to persevere, confidence to rise to all challenges and have empathy for all around them</w:t>
      </w:r>
      <w:r w:rsidRPr="002E7763">
        <w:rPr>
          <w:rFonts w:ascii="Sassoon Penpals Joined" w:hAnsi="Sassoon Penpals Joined"/>
          <w:sz w:val="28"/>
          <w:szCs w:val="28"/>
        </w:rPr>
        <w:t>.</w:t>
      </w:r>
    </w:p>
    <w:p w14:paraId="2E543779" w14:textId="30B689F1" w:rsidR="00E02D1D" w:rsidRPr="002E7763" w:rsidRDefault="00E02D1D" w:rsidP="00D34079">
      <w:pPr>
        <w:spacing w:after="0" w:line="240" w:lineRule="auto"/>
        <w:rPr>
          <w:rFonts w:ascii="Sassoon Penpals Joined" w:hAnsi="Sassoon Penpals Joined"/>
          <w:b/>
          <w:sz w:val="28"/>
          <w:szCs w:val="28"/>
        </w:rPr>
      </w:pPr>
      <w:r w:rsidRPr="002E7763">
        <w:rPr>
          <w:rFonts w:ascii="Sassoon Penpals Joined" w:hAnsi="Sassoon Penpals Joined"/>
          <w:sz w:val="28"/>
          <w:szCs w:val="28"/>
        </w:rPr>
        <w:br w:type="page"/>
      </w:r>
      <w:r w:rsidRPr="002E7763">
        <w:rPr>
          <w:rFonts w:ascii="Sassoon Penpals Joined" w:hAnsi="Sassoon Penpals Joined"/>
          <w:b/>
          <w:sz w:val="28"/>
          <w:szCs w:val="28"/>
        </w:rPr>
        <w:lastRenderedPageBreak/>
        <w:t xml:space="preserve">Introduction to </w:t>
      </w:r>
      <w:r w:rsidR="000831E3" w:rsidRPr="002E7763">
        <w:rPr>
          <w:rFonts w:ascii="Sassoon Penpals Joined" w:hAnsi="Sassoon Penpals Joined"/>
          <w:b/>
          <w:sz w:val="28"/>
          <w:szCs w:val="28"/>
        </w:rPr>
        <w:t>Personal, S</w:t>
      </w:r>
      <w:r w:rsidR="00040831" w:rsidRPr="002E7763">
        <w:rPr>
          <w:rFonts w:ascii="Sassoon Penpals Joined" w:hAnsi="Sassoon Penpals Joined"/>
          <w:b/>
          <w:sz w:val="28"/>
          <w:szCs w:val="28"/>
        </w:rPr>
        <w:t xml:space="preserve">ocial, </w:t>
      </w:r>
      <w:r w:rsidR="000831E3" w:rsidRPr="002E7763">
        <w:rPr>
          <w:rFonts w:ascii="Sassoon Penpals Joined" w:hAnsi="Sassoon Penpals Joined"/>
          <w:b/>
          <w:sz w:val="28"/>
          <w:szCs w:val="28"/>
        </w:rPr>
        <w:t>H</w:t>
      </w:r>
      <w:r w:rsidR="00040831" w:rsidRPr="002E7763">
        <w:rPr>
          <w:rFonts w:ascii="Sassoon Penpals Joined" w:hAnsi="Sassoon Penpals Joined"/>
          <w:b/>
          <w:sz w:val="28"/>
          <w:szCs w:val="28"/>
        </w:rPr>
        <w:t xml:space="preserve">ealth and </w:t>
      </w:r>
      <w:r w:rsidR="000831E3" w:rsidRPr="002E7763">
        <w:rPr>
          <w:rFonts w:ascii="Sassoon Penpals Joined" w:hAnsi="Sassoon Penpals Joined"/>
          <w:b/>
          <w:sz w:val="28"/>
          <w:szCs w:val="28"/>
        </w:rPr>
        <w:t>E</w:t>
      </w:r>
      <w:r w:rsidR="0015794D">
        <w:rPr>
          <w:rFonts w:ascii="Sassoon Penpals Joined" w:hAnsi="Sassoon Penpals Joined"/>
          <w:b/>
          <w:sz w:val="28"/>
          <w:szCs w:val="28"/>
        </w:rPr>
        <w:t>conomic E</w:t>
      </w:r>
      <w:r w:rsidR="00040831" w:rsidRPr="002E7763">
        <w:rPr>
          <w:rFonts w:ascii="Sassoon Penpals Joined" w:hAnsi="Sassoon Penpals Joined"/>
          <w:b/>
          <w:sz w:val="28"/>
          <w:szCs w:val="28"/>
        </w:rPr>
        <w:t>ducation</w:t>
      </w:r>
      <w:r w:rsidR="0015794D">
        <w:rPr>
          <w:rFonts w:ascii="Sassoon Penpals Joined" w:hAnsi="Sassoon Penpals Joined"/>
          <w:b/>
          <w:sz w:val="28"/>
          <w:szCs w:val="28"/>
        </w:rPr>
        <w:t xml:space="preserve"> and Relationship and Health Education.</w:t>
      </w:r>
      <w:bookmarkStart w:id="0" w:name="_GoBack"/>
      <w:bookmarkEnd w:id="0"/>
    </w:p>
    <w:p w14:paraId="2E54377A" w14:textId="77777777" w:rsidR="00E93789" w:rsidRPr="002E7763" w:rsidRDefault="000D3B86" w:rsidP="00D34079">
      <w:pPr>
        <w:spacing w:after="0" w:line="240" w:lineRule="auto"/>
        <w:rPr>
          <w:rFonts w:ascii="Sassoon Penpals Joined" w:hAnsi="Sassoon Penpals Joined"/>
          <w:sz w:val="28"/>
          <w:szCs w:val="28"/>
        </w:rPr>
      </w:pPr>
      <w:r w:rsidRPr="002E7763">
        <w:rPr>
          <w:rFonts w:ascii="Sassoon Penpals Joined" w:hAnsi="Sassoon Penpals Joined"/>
          <w:sz w:val="28"/>
          <w:szCs w:val="28"/>
        </w:rPr>
        <w:t>PSHE education equips children with knowledge, understanding, attitudes and practical skills to live a healthy, safe, productive, fulfilled, capable and responsible life. PSHE encourages children to be enterprising and supports them in making effective transitions, learning about the value of money and the economy. It also enables childr</w:t>
      </w:r>
      <w:r w:rsidR="00341883" w:rsidRPr="002E7763">
        <w:rPr>
          <w:rFonts w:ascii="Sassoon Penpals Joined" w:hAnsi="Sassoon Penpals Joined"/>
          <w:sz w:val="28"/>
          <w:szCs w:val="28"/>
        </w:rPr>
        <w:t xml:space="preserve">en and young people to reflect </w:t>
      </w:r>
      <w:r w:rsidRPr="002E7763">
        <w:rPr>
          <w:rFonts w:ascii="Sassoon Penpals Joined" w:hAnsi="Sassoon Penpals Joined"/>
          <w:sz w:val="28"/>
          <w:szCs w:val="28"/>
        </w:rPr>
        <w:t xml:space="preserve">and clarify their own values and attitudes, and explore the complex and sometimes conflicting range of values and attitudes they encounter now and in the future. </w:t>
      </w:r>
    </w:p>
    <w:p w14:paraId="2E54377B" w14:textId="77777777" w:rsidR="002D6D91" w:rsidRPr="002E7763" w:rsidRDefault="002D6D91" w:rsidP="002D6D91">
      <w:pPr>
        <w:spacing w:after="0" w:line="240" w:lineRule="auto"/>
        <w:jc w:val="both"/>
        <w:rPr>
          <w:rFonts w:ascii="Sassoon Penpals Joined" w:hAnsi="Sassoon Penpals Joined"/>
          <w:b/>
          <w:sz w:val="28"/>
          <w:szCs w:val="28"/>
        </w:rPr>
      </w:pPr>
    </w:p>
    <w:p w14:paraId="2E54377C" w14:textId="77777777" w:rsidR="000D3B86" w:rsidRPr="002E7763" w:rsidRDefault="000D3B86" w:rsidP="002D6D91">
      <w:pPr>
        <w:spacing w:after="0" w:line="240" w:lineRule="auto"/>
        <w:jc w:val="both"/>
        <w:rPr>
          <w:rFonts w:ascii="Sassoon Penpals Joined" w:hAnsi="Sassoon Penpals Joined"/>
          <w:b/>
          <w:sz w:val="28"/>
          <w:szCs w:val="28"/>
        </w:rPr>
      </w:pPr>
    </w:p>
    <w:p w14:paraId="2E54377D" w14:textId="77777777" w:rsidR="00E02D1D" w:rsidRPr="002E7763" w:rsidRDefault="00E02D1D" w:rsidP="002D6D91">
      <w:pPr>
        <w:spacing w:after="0" w:line="240" w:lineRule="auto"/>
        <w:jc w:val="both"/>
        <w:rPr>
          <w:rFonts w:ascii="Sassoon Penpals Joined" w:hAnsi="Sassoon Penpals Joined"/>
          <w:b/>
          <w:sz w:val="28"/>
          <w:szCs w:val="28"/>
          <w:u w:val="single"/>
        </w:rPr>
      </w:pPr>
      <w:r w:rsidRPr="002E7763">
        <w:rPr>
          <w:rFonts w:ascii="Sassoon Penpals Joined" w:hAnsi="Sassoon Penpals Joined"/>
          <w:b/>
          <w:sz w:val="28"/>
          <w:szCs w:val="28"/>
          <w:u w:val="single"/>
        </w:rPr>
        <w:t>I</w:t>
      </w:r>
      <w:r w:rsidR="00E93789" w:rsidRPr="002E7763">
        <w:rPr>
          <w:rFonts w:ascii="Sassoon Penpals Joined" w:hAnsi="Sassoon Penpals Joined"/>
          <w:b/>
          <w:sz w:val="28"/>
          <w:szCs w:val="28"/>
          <w:u w:val="single"/>
        </w:rPr>
        <w:t>NTENT</w:t>
      </w:r>
    </w:p>
    <w:p w14:paraId="2E54377E" w14:textId="523304E2" w:rsidR="00E02D1D" w:rsidRPr="002E7763" w:rsidRDefault="00040831" w:rsidP="00E93789">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We intend to ensure children acquire knowledge and skills to access the wider curriculum and to prepare the children to be a global citizen within their community. We follow a curriculum with appropriate subject knowledge, skills and understanding to fulfil the required PSHE strands of health and wellbeing, relationships and living in the wider world. Relationship and </w:t>
      </w:r>
      <w:r w:rsidR="007E1731">
        <w:rPr>
          <w:rFonts w:ascii="Sassoon Penpals Joined" w:hAnsi="Sassoon Penpals Joined"/>
          <w:sz w:val="28"/>
          <w:szCs w:val="28"/>
        </w:rPr>
        <w:t>Health</w:t>
      </w:r>
      <w:r w:rsidRPr="002E7763">
        <w:rPr>
          <w:rFonts w:ascii="Sassoon Penpals Joined" w:hAnsi="Sassoon Penpals Joined"/>
          <w:sz w:val="28"/>
          <w:szCs w:val="28"/>
        </w:rPr>
        <w:t xml:space="preserve"> Education will be taught in line with the Salford Diocese Come and See scheme of work.</w:t>
      </w:r>
    </w:p>
    <w:p w14:paraId="2E54377F" w14:textId="77777777" w:rsidR="00E93789" w:rsidRPr="002E7763" w:rsidRDefault="00E93789" w:rsidP="002D6D91">
      <w:pPr>
        <w:spacing w:after="0" w:line="240" w:lineRule="auto"/>
        <w:jc w:val="both"/>
        <w:rPr>
          <w:rFonts w:ascii="Sassoon Penpals Joined" w:hAnsi="Sassoon Penpals Joined"/>
          <w:b/>
          <w:sz w:val="28"/>
          <w:szCs w:val="28"/>
          <w:u w:val="single"/>
        </w:rPr>
      </w:pPr>
    </w:p>
    <w:p w14:paraId="2E543780" w14:textId="77777777" w:rsidR="00E02D1D" w:rsidRPr="002E7763" w:rsidRDefault="00E02D1D" w:rsidP="002D6D91">
      <w:pPr>
        <w:spacing w:after="0" w:line="240" w:lineRule="auto"/>
        <w:jc w:val="both"/>
        <w:rPr>
          <w:rFonts w:ascii="Sassoon Penpals Joined" w:hAnsi="Sassoon Penpals Joined"/>
          <w:b/>
          <w:sz w:val="28"/>
          <w:szCs w:val="28"/>
          <w:u w:val="single"/>
        </w:rPr>
      </w:pPr>
      <w:r w:rsidRPr="002E7763">
        <w:rPr>
          <w:rFonts w:ascii="Sassoon Penpals Joined" w:hAnsi="Sassoon Penpals Joined"/>
          <w:b/>
          <w:sz w:val="28"/>
          <w:szCs w:val="28"/>
          <w:u w:val="single"/>
        </w:rPr>
        <w:t>I</w:t>
      </w:r>
      <w:r w:rsidR="00E93789" w:rsidRPr="002E7763">
        <w:rPr>
          <w:rFonts w:ascii="Sassoon Penpals Joined" w:hAnsi="Sassoon Penpals Joined"/>
          <w:b/>
          <w:sz w:val="28"/>
          <w:szCs w:val="28"/>
          <w:u w:val="single"/>
        </w:rPr>
        <w:t>MPLEMENTATION</w:t>
      </w:r>
    </w:p>
    <w:p w14:paraId="2E543781" w14:textId="77777777" w:rsidR="00E93789" w:rsidRPr="002E7763" w:rsidRDefault="00E93789" w:rsidP="002D6D91">
      <w:pPr>
        <w:spacing w:after="0" w:line="240" w:lineRule="auto"/>
        <w:jc w:val="both"/>
        <w:rPr>
          <w:rFonts w:ascii="Sassoon Penpals Joined" w:hAnsi="Sassoon Penpals Joined"/>
          <w:b/>
          <w:sz w:val="28"/>
          <w:szCs w:val="28"/>
        </w:rPr>
      </w:pPr>
    </w:p>
    <w:p w14:paraId="2E543782"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Planning</w:t>
      </w:r>
    </w:p>
    <w:p w14:paraId="2E543783" w14:textId="372E7E40" w:rsidR="00E93789" w:rsidRPr="002E7763" w:rsidRDefault="00040831"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The school </w:t>
      </w:r>
      <w:r w:rsidR="00341883" w:rsidRPr="002E7763">
        <w:rPr>
          <w:rFonts w:ascii="Sassoon Penpals Joined" w:hAnsi="Sassoon Penpals Joined"/>
          <w:sz w:val="28"/>
          <w:szCs w:val="28"/>
        </w:rPr>
        <w:t xml:space="preserve">PSHE </w:t>
      </w:r>
      <w:r w:rsidRPr="002E7763">
        <w:rPr>
          <w:rFonts w:ascii="Sassoon Penpals Joined" w:hAnsi="Sassoon Penpals Joined"/>
          <w:sz w:val="28"/>
          <w:szCs w:val="28"/>
        </w:rPr>
        <w:t>curriculum focus</w:t>
      </w:r>
      <w:r w:rsidR="002757B6" w:rsidRPr="002E7763">
        <w:rPr>
          <w:rFonts w:ascii="Sassoon Penpals Joined" w:hAnsi="Sassoon Penpals Joined"/>
          <w:sz w:val="28"/>
          <w:szCs w:val="28"/>
        </w:rPr>
        <w:t>es</w:t>
      </w:r>
      <w:r w:rsidRPr="002E7763">
        <w:rPr>
          <w:rFonts w:ascii="Sassoon Penpals Joined" w:hAnsi="Sassoon Penpals Joined"/>
          <w:sz w:val="28"/>
          <w:szCs w:val="28"/>
        </w:rPr>
        <w:t xml:space="preserve"> on three core themes: health and wellbeing, relationships and living in the wider world. </w:t>
      </w:r>
      <w:r w:rsidR="002757B6" w:rsidRPr="002E7763">
        <w:rPr>
          <w:rFonts w:ascii="Sassoon Penpals Joined" w:hAnsi="Sassoon Penpals Joined"/>
          <w:sz w:val="28"/>
          <w:szCs w:val="28"/>
        </w:rPr>
        <w:t>In synchronisation with PSHE Association’s objectives (taken from the National Curriculum,) teachers use</w:t>
      </w:r>
      <w:r w:rsidR="00AA32FB" w:rsidRPr="002E7763">
        <w:rPr>
          <w:rFonts w:ascii="Sassoon Penpals Joined" w:hAnsi="Sassoon Penpals Joined"/>
          <w:sz w:val="28"/>
          <w:szCs w:val="28"/>
        </w:rPr>
        <w:t xml:space="preserve"> the</w:t>
      </w:r>
      <w:r w:rsidR="002757B6" w:rsidRPr="002E7763">
        <w:rPr>
          <w:rFonts w:ascii="Sassoon Penpals Joined" w:hAnsi="Sassoon Penpals Joined"/>
          <w:sz w:val="28"/>
          <w:szCs w:val="28"/>
        </w:rPr>
        <w:t xml:space="preserve"> </w:t>
      </w:r>
      <w:r w:rsidR="00AA32FB" w:rsidRPr="002E7763">
        <w:rPr>
          <w:rFonts w:ascii="Sassoon Penpals Joined" w:hAnsi="Sassoon Penpals Joined"/>
          <w:sz w:val="28"/>
          <w:szCs w:val="28"/>
        </w:rPr>
        <w:t>Life to the Full scheme</w:t>
      </w:r>
      <w:r w:rsidR="002757B6" w:rsidRPr="002E7763">
        <w:rPr>
          <w:rFonts w:ascii="Sassoon Penpals Joined" w:hAnsi="Sassoon Penpals Joined"/>
          <w:sz w:val="28"/>
          <w:szCs w:val="28"/>
        </w:rPr>
        <w:t xml:space="preserve"> plans </w:t>
      </w:r>
      <w:r w:rsidR="00E258EE" w:rsidRPr="002E7763">
        <w:rPr>
          <w:rFonts w:ascii="Sassoon Penpals Joined" w:hAnsi="Sassoon Penpals Joined"/>
          <w:sz w:val="28"/>
          <w:szCs w:val="28"/>
        </w:rPr>
        <w:t>provided by</w:t>
      </w:r>
      <w:r w:rsidR="002757B6" w:rsidRPr="002E7763">
        <w:rPr>
          <w:rFonts w:ascii="Sassoon Penpals Joined" w:hAnsi="Sassoon Penpals Joined"/>
          <w:sz w:val="28"/>
          <w:szCs w:val="28"/>
        </w:rPr>
        <w:t xml:space="preserve"> </w:t>
      </w:r>
      <w:proofErr w:type="spellStart"/>
      <w:proofErr w:type="gramStart"/>
      <w:r w:rsidR="00073C5C" w:rsidRPr="002E7763">
        <w:rPr>
          <w:rFonts w:ascii="Sassoon Penpals Joined" w:hAnsi="Sassoon Penpals Joined"/>
          <w:sz w:val="28"/>
          <w:szCs w:val="28"/>
        </w:rPr>
        <w:t>Ten:Ten</w:t>
      </w:r>
      <w:proofErr w:type="spellEnd"/>
      <w:proofErr w:type="gramEnd"/>
      <w:r w:rsidR="00073C5C" w:rsidRPr="002E7763">
        <w:rPr>
          <w:rFonts w:ascii="Sassoon Penpals Joined" w:hAnsi="Sassoon Penpals Joined"/>
          <w:sz w:val="28"/>
          <w:szCs w:val="28"/>
        </w:rPr>
        <w:t xml:space="preserve"> </w:t>
      </w:r>
      <w:proofErr w:type="spellStart"/>
      <w:r w:rsidR="00E258EE" w:rsidRPr="002E7763">
        <w:rPr>
          <w:rFonts w:ascii="Sassoon Penpals Joined" w:hAnsi="Sassoon Penpals Joined"/>
          <w:sz w:val="28"/>
          <w:szCs w:val="28"/>
        </w:rPr>
        <w:t>resourses</w:t>
      </w:r>
      <w:proofErr w:type="spellEnd"/>
      <w:r w:rsidR="00E258EE" w:rsidRPr="002E7763">
        <w:rPr>
          <w:rFonts w:ascii="Sassoon Penpals Joined" w:hAnsi="Sassoon Penpals Joined"/>
          <w:sz w:val="28"/>
          <w:szCs w:val="28"/>
        </w:rPr>
        <w:t xml:space="preserve"> </w:t>
      </w:r>
      <w:r w:rsidR="002757B6" w:rsidRPr="002E7763">
        <w:rPr>
          <w:rFonts w:ascii="Sassoon Penpals Joined" w:hAnsi="Sassoon Penpals Joined"/>
          <w:sz w:val="28"/>
          <w:szCs w:val="28"/>
        </w:rPr>
        <w:t xml:space="preserve">to deliver the lessons. </w:t>
      </w:r>
      <w:r w:rsidR="000D3B86" w:rsidRPr="002E7763">
        <w:rPr>
          <w:rFonts w:ascii="Sassoon Penpals Joined" w:hAnsi="Sassoon Penpals Joined"/>
          <w:sz w:val="28"/>
          <w:szCs w:val="28"/>
        </w:rPr>
        <w:t>Children will be given the opportunities to explore and challenge a range of values, attitudes, beliefs, rights and responsibilities. Children will develop a range of skills and strategies to live a healthy, safe, fulfilling, responsible and balanced life.</w:t>
      </w:r>
    </w:p>
    <w:p w14:paraId="2E543784" w14:textId="77777777" w:rsidR="002757B6" w:rsidRPr="002E7763" w:rsidRDefault="002757B6"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In addition to this, every half term </w:t>
      </w:r>
      <w:proofErr w:type="gramStart"/>
      <w:r w:rsidRPr="002E7763">
        <w:rPr>
          <w:rFonts w:ascii="Sassoon Penpals Joined" w:hAnsi="Sassoon Penpals Joined"/>
          <w:sz w:val="28"/>
          <w:szCs w:val="28"/>
        </w:rPr>
        <w:t>teachers</w:t>
      </w:r>
      <w:proofErr w:type="gramEnd"/>
      <w:r w:rsidRPr="002E7763">
        <w:rPr>
          <w:rFonts w:ascii="Sassoon Penpals Joined" w:hAnsi="Sassoon Penpals Joined"/>
          <w:sz w:val="28"/>
          <w:szCs w:val="28"/>
        </w:rPr>
        <w:t xml:space="preserve"> are given one of the themes from CARITAS to enhance pupils’ learning and present to the rest of the school what they have learnt.</w:t>
      </w:r>
    </w:p>
    <w:p w14:paraId="2E543785" w14:textId="77777777" w:rsidR="002757B6" w:rsidRPr="002E7763" w:rsidRDefault="002757B6" w:rsidP="002D6D91">
      <w:pPr>
        <w:spacing w:after="0" w:line="240" w:lineRule="auto"/>
        <w:jc w:val="both"/>
        <w:rPr>
          <w:rFonts w:ascii="Sassoon Penpals Joined" w:hAnsi="Sassoon Penpals Joined"/>
          <w:sz w:val="28"/>
          <w:szCs w:val="28"/>
        </w:rPr>
      </w:pPr>
    </w:p>
    <w:p w14:paraId="2E543786" w14:textId="77777777" w:rsidR="002757B6" w:rsidRPr="002E7763" w:rsidRDefault="002757B6" w:rsidP="002D6D91">
      <w:pPr>
        <w:spacing w:after="0" w:line="240" w:lineRule="auto"/>
        <w:jc w:val="both"/>
        <w:rPr>
          <w:rFonts w:ascii="Sassoon Penpals Joined" w:hAnsi="Sassoon Penpals Joined"/>
          <w:sz w:val="28"/>
          <w:szCs w:val="28"/>
        </w:rPr>
      </w:pPr>
    </w:p>
    <w:p w14:paraId="2E543787"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Teaching &amp; Learning</w:t>
      </w:r>
    </w:p>
    <w:p w14:paraId="2E543788" w14:textId="04F41A26" w:rsidR="00E93789" w:rsidRPr="002E7763" w:rsidRDefault="00662912"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Dependant on the phase, t</w:t>
      </w:r>
      <w:r w:rsidR="000D3B86" w:rsidRPr="002E7763">
        <w:rPr>
          <w:rFonts w:ascii="Sassoon Penpals Joined" w:hAnsi="Sassoon Penpals Joined"/>
          <w:sz w:val="28"/>
          <w:szCs w:val="28"/>
        </w:rPr>
        <w:t>eachers</w:t>
      </w:r>
      <w:r w:rsidR="00AE698C" w:rsidRPr="002E7763">
        <w:rPr>
          <w:rFonts w:ascii="Sassoon Penpals Joined" w:hAnsi="Sassoon Penpals Joined"/>
          <w:sz w:val="28"/>
          <w:szCs w:val="28"/>
        </w:rPr>
        <w:t xml:space="preserve"> deliver </w:t>
      </w:r>
      <w:r w:rsidR="00BC71F0" w:rsidRPr="002E7763">
        <w:rPr>
          <w:rFonts w:ascii="Sassoon Penpals Joined" w:hAnsi="Sassoon Penpals Joined"/>
          <w:sz w:val="28"/>
          <w:szCs w:val="28"/>
        </w:rPr>
        <w:t>either a series of 15</w:t>
      </w:r>
      <w:r w:rsidR="0093148A" w:rsidRPr="002E7763">
        <w:rPr>
          <w:rFonts w:ascii="Sassoon Penpals Joined" w:hAnsi="Sassoon Penpals Joined"/>
          <w:sz w:val="28"/>
          <w:szCs w:val="28"/>
        </w:rPr>
        <w:t>-</w:t>
      </w:r>
      <w:r w:rsidR="00BC71F0" w:rsidRPr="002E7763">
        <w:rPr>
          <w:rFonts w:ascii="Sassoon Penpals Joined" w:hAnsi="Sassoon Penpals Joined"/>
          <w:sz w:val="28"/>
          <w:szCs w:val="28"/>
        </w:rPr>
        <w:t xml:space="preserve">minute sessions </w:t>
      </w:r>
      <w:r w:rsidR="003B114C" w:rsidRPr="002E7763">
        <w:rPr>
          <w:rFonts w:ascii="Sassoon Penpals Joined" w:hAnsi="Sassoon Penpals Joined"/>
          <w:sz w:val="28"/>
          <w:szCs w:val="28"/>
        </w:rPr>
        <w:t xml:space="preserve">over five days </w:t>
      </w:r>
      <w:r w:rsidR="00BC71F0" w:rsidRPr="002E7763">
        <w:rPr>
          <w:rFonts w:ascii="Sassoon Penpals Joined" w:hAnsi="Sassoon Penpals Joined"/>
          <w:sz w:val="28"/>
          <w:szCs w:val="28"/>
        </w:rPr>
        <w:t xml:space="preserve">or </w:t>
      </w:r>
      <w:r w:rsidR="00AE698C" w:rsidRPr="002E7763">
        <w:rPr>
          <w:rFonts w:ascii="Sassoon Penpals Joined" w:hAnsi="Sassoon Penpals Joined"/>
          <w:sz w:val="28"/>
          <w:szCs w:val="28"/>
        </w:rPr>
        <w:t xml:space="preserve">a </w:t>
      </w:r>
      <w:proofErr w:type="gramStart"/>
      <w:r w:rsidR="00F134A6" w:rsidRPr="002E7763">
        <w:rPr>
          <w:rFonts w:ascii="Sassoon Penpals Joined" w:hAnsi="Sassoon Penpals Joined"/>
          <w:sz w:val="28"/>
          <w:szCs w:val="28"/>
        </w:rPr>
        <w:t>45</w:t>
      </w:r>
      <w:r w:rsidRPr="002E7763">
        <w:rPr>
          <w:rFonts w:ascii="Sassoon Penpals Joined" w:hAnsi="Sassoon Penpals Joined"/>
          <w:sz w:val="28"/>
          <w:szCs w:val="28"/>
        </w:rPr>
        <w:t>-60 minute</w:t>
      </w:r>
      <w:proofErr w:type="gramEnd"/>
      <w:r w:rsidR="00AE698C" w:rsidRPr="002E7763">
        <w:rPr>
          <w:rFonts w:ascii="Sassoon Penpals Joined" w:hAnsi="Sassoon Penpals Joined"/>
          <w:sz w:val="28"/>
          <w:szCs w:val="28"/>
        </w:rPr>
        <w:t xml:space="preserve"> session once a week to follow the objectives to be covered from the PSHE Association coverage. </w:t>
      </w:r>
      <w:r w:rsidR="003B114C" w:rsidRPr="002E7763">
        <w:rPr>
          <w:rFonts w:ascii="Sassoon Penpals Joined" w:hAnsi="Sassoon Penpals Joined"/>
          <w:sz w:val="28"/>
          <w:szCs w:val="28"/>
        </w:rPr>
        <w:t>Any written w</w:t>
      </w:r>
      <w:r w:rsidR="00AE698C" w:rsidRPr="002E7763">
        <w:rPr>
          <w:rFonts w:ascii="Sassoon Penpals Joined" w:hAnsi="Sassoon Penpals Joined"/>
          <w:sz w:val="28"/>
          <w:szCs w:val="28"/>
        </w:rPr>
        <w:t>ork</w:t>
      </w:r>
      <w:r w:rsidR="003B114C" w:rsidRPr="002E7763">
        <w:rPr>
          <w:rFonts w:ascii="Sassoon Penpals Joined" w:hAnsi="Sassoon Penpals Joined"/>
          <w:sz w:val="28"/>
          <w:szCs w:val="28"/>
        </w:rPr>
        <w:t xml:space="preserve"> or photographs</w:t>
      </w:r>
      <w:r w:rsidR="00AE698C" w:rsidRPr="002E7763">
        <w:rPr>
          <w:rFonts w:ascii="Sassoon Penpals Joined" w:hAnsi="Sassoon Penpals Joined"/>
          <w:sz w:val="28"/>
          <w:szCs w:val="28"/>
        </w:rPr>
        <w:t xml:space="preserve"> to be recorded </w:t>
      </w:r>
      <w:r w:rsidR="009008F3" w:rsidRPr="002E7763">
        <w:rPr>
          <w:rFonts w:ascii="Sassoon Penpals Joined" w:hAnsi="Sassoon Penpals Joined"/>
          <w:sz w:val="28"/>
          <w:szCs w:val="28"/>
        </w:rPr>
        <w:t>in the children’s PSHE books</w:t>
      </w:r>
      <w:r w:rsidR="001D11B9" w:rsidRPr="002E7763">
        <w:rPr>
          <w:rFonts w:ascii="Sassoon Penpals Joined" w:hAnsi="Sassoon Penpals Joined"/>
          <w:sz w:val="28"/>
          <w:szCs w:val="28"/>
        </w:rPr>
        <w:t>, appropriate to year group.</w:t>
      </w:r>
    </w:p>
    <w:p w14:paraId="2E543789" w14:textId="0F3A3B97" w:rsidR="00AE698C" w:rsidRPr="002E7763" w:rsidRDefault="00AE698C"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CARITAS will be covered in </w:t>
      </w:r>
      <w:r w:rsidR="001D11B9" w:rsidRPr="002E7763">
        <w:rPr>
          <w:rFonts w:ascii="Sassoon Penpals Joined" w:hAnsi="Sassoon Penpals Joined"/>
          <w:sz w:val="28"/>
          <w:szCs w:val="28"/>
        </w:rPr>
        <w:t>one</w:t>
      </w:r>
      <w:r w:rsidRPr="002E7763">
        <w:rPr>
          <w:rFonts w:ascii="Sassoon Penpals Joined" w:hAnsi="Sassoon Penpals Joined"/>
          <w:sz w:val="28"/>
          <w:szCs w:val="28"/>
        </w:rPr>
        <w:t xml:space="preserve"> afternoon per half term. Teachers to decide their chosen activity, and how to present their learning within assembly in the same afternoon. Work from each class to be displayed on CARITAS board each half term. </w:t>
      </w:r>
    </w:p>
    <w:p w14:paraId="2E54378A" w14:textId="77777777" w:rsidR="00E93789" w:rsidRPr="002E7763" w:rsidRDefault="00E93789" w:rsidP="002D6D91">
      <w:pPr>
        <w:spacing w:after="0" w:line="240" w:lineRule="auto"/>
        <w:jc w:val="both"/>
        <w:rPr>
          <w:rFonts w:ascii="Sassoon Penpals Joined" w:hAnsi="Sassoon Penpals Joined"/>
          <w:b/>
          <w:sz w:val="28"/>
          <w:szCs w:val="28"/>
        </w:rPr>
      </w:pPr>
    </w:p>
    <w:p w14:paraId="2E54378B" w14:textId="20143E52" w:rsidR="00E02D1D" w:rsidRPr="002E7763" w:rsidRDefault="00473CF9"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 xml:space="preserve">Children with </w:t>
      </w:r>
      <w:r w:rsidR="00E02D1D" w:rsidRPr="002E7763">
        <w:rPr>
          <w:rFonts w:ascii="Sassoon Penpals Joined" w:hAnsi="Sassoon Penpals Joined"/>
          <w:b/>
          <w:sz w:val="28"/>
          <w:szCs w:val="28"/>
        </w:rPr>
        <w:t>SEN</w:t>
      </w:r>
      <w:r w:rsidR="001D11B9" w:rsidRPr="002E7763">
        <w:rPr>
          <w:rFonts w:ascii="Sassoon Penpals Joined" w:hAnsi="Sassoon Penpals Joined"/>
          <w:b/>
          <w:sz w:val="28"/>
          <w:szCs w:val="28"/>
        </w:rPr>
        <w:t>D</w:t>
      </w:r>
      <w:r w:rsidR="00E02D1D" w:rsidRPr="002E7763">
        <w:rPr>
          <w:rFonts w:ascii="Sassoon Penpals Joined" w:hAnsi="Sassoon Penpals Joined"/>
          <w:b/>
          <w:sz w:val="28"/>
          <w:szCs w:val="28"/>
        </w:rPr>
        <w:t xml:space="preserve"> </w:t>
      </w:r>
    </w:p>
    <w:p w14:paraId="2E54378C" w14:textId="364BEE5F" w:rsidR="00E93789" w:rsidRPr="002E7763" w:rsidRDefault="007328A1" w:rsidP="00E93789">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The </w:t>
      </w:r>
      <w:r w:rsidR="00C853F0" w:rsidRPr="002E7763">
        <w:rPr>
          <w:rFonts w:ascii="Sassoon Penpals Joined" w:hAnsi="Sassoon Penpals Joined"/>
          <w:sz w:val="28"/>
          <w:szCs w:val="28"/>
        </w:rPr>
        <w:t xml:space="preserve">plans included within the </w:t>
      </w:r>
      <w:r w:rsidR="00473CF9" w:rsidRPr="002E7763">
        <w:rPr>
          <w:rFonts w:ascii="Sassoon Penpals Joined" w:hAnsi="Sassoon Penpals Joined"/>
          <w:sz w:val="28"/>
          <w:szCs w:val="28"/>
        </w:rPr>
        <w:t>Life to the Full</w:t>
      </w:r>
      <w:r w:rsidR="00C853F0" w:rsidRPr="002E7763">
        <w:rPr>
          <w:rFonts w:ascii="Sassoon Penpals Joined" w:hAnsi="Sassoon Penpals Joined"/>
          <w:sz w:val="28"/>
          <w:szCs w:val="28"/>
        </w:rPr>
        <w:t xml:space="preserve"> scheme encourage participation of all children through discussion. If any barriers to learning are apparent, teachers are to adapt teaching/written activity to satisfy all children’s requirements</w:t>
      </w:r>
      <w:r w:rsidR="009A3139" w:rsidRPr="002E7763">
        <w:rPr>
          <w:rFonts w:ascii="Sassoon Penpals Joined" w:hAnsi="Sassoon Penpals Joined"/>
          <w:sz w:val="28"/>
          <w:szCs w:val="28"/>
        </w:rPr>
        <w:t>, regardless of ability.</w:t>
      </w:r>
    </w:p>
    <w:p w14:paraId="2E54378D" w14:textId="77777777" w:rsidR="00E93789" w:rsidRPr="002E7763" w:rsidRDefault="00E93789" w:rsidP="002D6D91">
      <w:pPr>
        <w:spacing w:after="0" w:line="240" w:lineRule="auto"/>
        <w:jc w:val="both"/>
        <w:rPr>
          <w:rFonts w:ascii="Sassoon Penpals Joined" w:hAnsi="Sassoon Penpals Joined"/>
          <w:b/>
          <w:sz w:val="28"/>
          <w:szCs w:val="28"/>
        </w:rPr>
      </w:pPr>
    </w:p>
    <w:p w14:paraId="2E54378E"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Gifted &amp; Talented Children</w:t>
      </w:r>
    </w:p>
    <w:p w14:paraId="2E54378F" w14:textId="6F58C5D9" w:rsidR="00E93789" w:rsidRPr="002E7763" w:rsidRDefault="00C853F0"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lastRenderedPageBreak/>
        <w:t>If children are already displaying a mature attitude with regards to a particular subject, encourage discussion and contribution to learning. Children could take the lead and decide how their work should be presented within the</w:t>
      </w:r>
      <w:r w:rsidR="009A3139" w:rsidRPr="002E7763">
        <w:rPr>
          <w:rFonts w:ascii="Sassoon Penpals Joined" w:hAnsi="Sassoon Penpals Joined"/>
          <w:sz w:val="28"/>
          <w:szCs w:val="28"/>
        </w:rPr>
        <w:t>ir</w:t>
      </w:r>
      <w:r w:rsidRPr="002E7763">
        <w:rPr>
          <w:rFonts w:ascii="Sassoon Penpals Joined" w:hAnsi="Sassoon Penpals Joined"/>
          <w:sz w:val="28"/>
          <w:szCs w:val="28"/>
        </w:rPr>
        <w:t xml:space="preserve"> books and/or CARITAS.</w:t>
      </w:r>
      <w:r w:rsidR="00A3521E" w:rsidRPr="002E7763">
        <w:rPr>
          <w:rFonts w:ascii="Sassoon Penpals Joined" w:hAnsi="Sassoon Penpals Joined"/>
          <w:sz w:val="28"/>
          <w:szCs w:val="28"/>
        </w:rPr>
        <w:t xml:space="preserve"> Additionally, there are extension activities to stretch the more able children.</w:t>
      </w:r>
    </w:p>
    <w:p w14:paraId="2E543790" w14:textId="77777777" w:rsidR="00E93789" w:rsidRPr="002E7763" w:rsidRDefault="00E93789" w:rsidP="002D6D91">
      <w:pPr>
        <w:spacing w:after="0" w:line="240" w:lineRule="auto"/>
        <w:jc w:val="both"/>
        <w:rPr>
          <w:rFonts w:ascii="Sassoon Penpals Joined" w:hAnsi="Sassoon Penpals Joined"/>
          <w:b/>
          <w:sz w:val="28"/>
          <w:szCs w:val="28"/>
        </w:rPr>
      </w:pPr>
    </w:p>
    <w:p w14:paraId="2E543791"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Resources</w:t>
      </w:r>
    </w:p>
    <w:p w14:paraId="2E543792" w14:textId="3F19370D" w:rsidR="00E93789" w:rsidRPr="002E7763" w:rsidRDefault="007D678D"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O</w:t>
      </w:r>
      <w:r w:rsidR="00E46BD6" w:rsidRPr="002E7763">
        <w:rPr>
          <w:rFonts w:ascii="Sassoon Penpals Joined" w:hAnsi="Sassoon Penpals Joined"/>
          <w:sz w:val="28"/>
          <w:szCs w:val="28"/>
        </w:rPr>
        <w:t>ne-page o</w:t>
      </w:r>
      <w:r w:rsidRPr="002E7763">
        <w:rPr>
          <w:rFonts w:ascii="Sassoon Penpals Joined" w:hAnsi="Sassoon Penpals Joined"/>
          <w:sz w:val="28"/>
          <w:szCs w:val="28"/>
        </w:rPr>
        <w:t xml:space="preserve">verviews </w:t>
      </w:r>
      <w:r w:rsidR="00E46BD6" w:rsidRPr="002E7763">
        <w:rPr>
          <w:rFonts w:ascii="Sassoon Penpals Joined" w:hAnsi="Sassoon Penpals Joined"/>
          <w:sz w:val="28"/>
          <w:szCs w:val="28"/>
        </w:rPr>
        <w:t>and long</w:t>
      </w:r>
      <w:r w:rsidR="00B203A4" w:rsidRPr="002E7763">
        <w:rPr>
          <w:rFonts w:ascii="Sassoon Penpals Joined" w:hAnsi="Sassoon Penpals Joined"/>
          <w:sz w:val="28"/>
          <w:szCs w:val="28"/>
        </w:rPr>
        <w:t>-</w:t>
      </w:r>
      <w:r w:rsidR="00E46BD6" w:rsidRPr="002E7763">
        <w:rPr>
          <w:rFonts w:ascii="Sassoon Penpals Joined" w:hAnsi="Sassoon Penpals Joined"/>
          <w:sz w:val="28"/>
          <w:szCs w:val="28"/>
        </w:rPr>
        <w:t xml:space="preserve">term plans </w:t>
      </w:r>
      <w:r w:rsidRPr="002E7763">
        <w:rPr>
          <w:rFonts w:ascii="Sassoon Penpals Joined" w:hAnsi="Sassoon Penpals Joined"/>
          <w:sz w:val="28"/>
          <w:szCs w:val="28"/>
        </w:rPr>
        <w:t xml:space="preserve">are provided and accessible </w:t>
      </w:r>
      <w:r w:rsidR="0030437E" w:rsidRPr="002E7763">
        <w:rPr>
          <w:rFonts w:ascii="Sassoon Penpals Joined" w:hAnsi="Sassoon Penpals Joined"/>
          <w:sz w:val="28"/>
          <w:szCs w:val="28"/>
        </w:rPr>
        <w:t>to</w:t>
      </w:r>
      <w:r w:rsidR="00E46BD6" w:rsidRPr="002E7763">
        <w:rPr>
          <w:rFonts w:ascii="Sassoon Penpals Joined" w:hAnsi="Sassoon Penpals Joined"/>
          <w:sz w:val="28"/>
          <w:szCs w:val="28"/>
        </w:rPr>
        <w:t xml:space="preserve"> all teachers. The medium</w:t>
      </w:r>
      <w:r w:rsidR="00B203A4" w:rsidRPr="002E7763">
        <w:rPr>
          <w:rFonts w:ascii="Sassoon Penpals Joined" w:hAnsi="Sassoon Penpals Joined"/>
          <w:sz w:val="28"/>
          <w:szCs w:val="28"/>
        </w:rPr>
        <w:t>-</w:t>
      </w:r>
      <w:r w:rsidR="00E46BD6" w:rsidRPr="002E7763">
        <w:rPr>
          <w:rFonts w:ascii="Sassoon Penpals Joined" w:hAnsi="Sassoon Penpals Joined"/>
          <w:sz w:val="28"/>
          <w:szCs w:val="28"/>
        </w:rPr>
        <w:t xml:space="preserve">term plans are also </w:t>
      </w:r>
      <w:r w:rsidR="00B203A4" w:rsidRPr="002E7763">
        <w:rPr>
          <w:rFonts w:ascii="Sassoon Penpals Joined" w:hAnsi="Sassoon Penpals Joined"/>
          <w:sz w:val="28"/>
          <w:szCs w:val="28"/>
        </w:rPr>
        <w:t>available</w:t>
      </w:r>
      <w:r w:rsidR="00917D9B" w:rsidRPr="002E7763">
        <w:rPr>
          <w:rFonts w:ascii="Sassoon Penpals Joined" w:hAnsi="Sassoon Penpals Joined"/>
          <w:sz w:val="28"/>
          <w:szCs w:val="28"/>
        </w:rPr>
        <w:t xml:space="preserve"> for use within the resource.</w:t>
      </w:r>
    </w:p>
    <w:p w14:paraId="2E543793" w14:textId="77777777" w:rsidR="002757B6" w:rsidRPr="002E7763" w:rsidRDefault="002757B6" w:rsidP="002D6D91">
      <w:pPr>
        <w:spacing w:after="0" w:line="240" w:lineRule="auto"/>
        <w:jc w:val="both"/>
        <w:rPr>
          <w:rFonts w:ascii="Sassoon Penpals Joined" w:hAnsi="Sassoon Penpals Joined"/>
          <w:sz w:val="28"/>
          <w:szCs w:val="28"/>
        </w:rPr>
      </w:pPr>
    </w:p>
    <w:p w14:paraId="2E543794"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Health &amp; Safety</w:t>
      </w:r>
    </w:p>
    <w:p w14:paraId="2E543795" w14:textId="77777777" w:rsidR="00E93789" w:rsidRPr="002E7763" w:rsidRDefault="00C853F0"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Teachers to approach subjects with knowledge of any potential vulnerable children and ensure they are aware of </w:t>
      </w:r>
      <w:r w:rsidR="007328A1" w:rsidRPr="002E7763">
        <w:rPr>
          <w:rFonts w:ascii="Sassoon Penpals Joined" w:hAnsi="Sassoon Penpals Joined"/>
          <w:sz w:val="28"/>
          <w:szCs w:val="28"/>
        </w:rPr>
        <w:t xml:space="preserve">sources if support within the school community. Lessons are planned and delivered with sensitivity to religious and cultural diversity, children’s age and physical/emotional maturity. </w:t>
      </w:r>
    </w:p>
    <w:p w14:paraId="2E543796" w14:textId="77777777" w:rsidR="00E02D1D" w:rsidRPr="002E7763" w:rsidRDefault="00E02D1D" w:rsidP="002D6D91">
      <w:pPr>
        <w:spacing w:after="0" w:line="240" w:lineRule="auto"/>
        <w:jc w:val="both"/>
        <w:rPr>
          <w:rFonts w:ascii="Sassoon Penpals Joined" w:hAnsi="Sassoon Penpals Joined"/>
          <w:sz w:val="28"/>
          <w:szCs w:val="28"/>
        </w:rPr>
      </w:pPr>
    </w:p>
    <w:p w14:paraId="2E543797" w14:textId="77777777" w:rsidR="00E02D1D" w:rsidRPr="002E7763" w:rsidRDefault="00E02D1D" w:rsidP="002D6D91">
      <w:pPr>
        <w:spacing w:after="0" w:line="240" w:lineRule="auto"/>
        <w:jc w:val="both"/>
        <w:rPr>
          <w:rFonts w:ascii="Sassoon Penpals Joined" w:hAnsi="Sassoon Penpals Joined"/>
          <w:b/>
          <w:sz w:val="28"/>
          <w:szCs w:val="28"/>
          <w:u w:val="single"/>
        </w:rPr>
      </w:pPr>
      <w:r w:rsidRPr="002E7763">
        <w:rPr>
          <w:rFonts w:ascii="Sassoon Penpals Joined" w:hAnsi="Sassoon Penpals Joined"/>
          <w:b/>
          <w:sz w:val="28"/>
          <w:szCs w:val="28"/>
          <w:u w:val="single"/>
        </w:rPr>
        <w:t>I</w:t>
      </w:r>
      <w:r w:rsidR="00E93789" w:rsidRPr="002E7763">
        <w:rPr>
          <w:rFonts w:ascii="Sassoon Penpals Joined" w:hAnsi="Sassoon Penpals Joined"/>
          <w:b/>
          <w:sz w:val="28"/>
          <w:szCs w:val="28"/>
          <w:u w:val="single"/>
        </w:rPr>
        <w:t>MPACT</w:t>
      </w:r>
    </w:p>
    <w:p w14:paraId="2E543798" w14:textId="77777777" w:rsidR="00E93789" w:rsidRPr="002E7763" w:rsidRDefault="00E93789" w:rsidP="002D6D91">
      <w:pPr>
        <w:spacing w:after="0" w:line="240" w:lineRule="auto"/>
        <w:jc w:val="both"/>
        <w:rPr>
          <w:rFonts w:ascii="Sassoon Penpals Joined" w:hAnsi="Sassoon Penpals Joined"/>
          <w:b/>
          <w:sz w:val="28"/>
          <w:szCs w:val="28"/>
        </w:rPr>
      </w:pPr>
    </w:p>
    <w:p w14:paraId="2E543799"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Assessment</w:t>
      </w:r>
    </w:p>
    <w:p w14:paraId="0529C11F" w14:textId="77777777" w:rsidR="00D36673" w:rsidRPr="002E7763" w:rsidRDefault="00341883"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Assessment for PSHE will be reflected in a child’s behaviour for learning</w:t>
      </w:r>
      <w:r w:rsidR="00D36673" w:rsidRPr="002E7763">
        <w:rPr>
          <w:rFonts w:ascii="Sassoon Penpals Joined" w:hAnsi="Sassoon Penpals Joined"/>
          <w:sz w:val="28"/>
          <w:szCs w:val="28"/>
        </w:rPr>
        <w:t xml:space="preserve">, in </w:t>
      </w:r>
      <w:r w:rsidRPr="002E7763">
        <w:rPr>
          <w:rFonts w:ascii="Sassoon Penpals Joined" w:hAnsi="Sassoon Penpals Joined"/>
          <w:sz w:val="28"/>
          <w:szCs w:val="28"/>
        </w:rPr>
        <w:t xml:space="preserve">and around school. A child with a rich PSHE curriculum should demonstrate knowledge of their wider community, relevant life skills, expected behaviour and a healthy outlook on life and school. </w:t>
      </w:r>
    </w:p>
    <w:p w14:paraId="2E54379A" w14:textId="339563FD" w:rsidR="00E93789" w:rsidRPr="002E7763" w:rsidRDefault="00341883"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Staff </w:t>
      </w:r>
      <w:r w:rsidR="006D11D6" w:rsidRPr="002E7763">
        <w:rPr>
          <w:rFonts w:ascii="Sassoon Penpals Joined" w:hAnsi="Sassoon Penpals Joined"/>
          <w:sz w:val="28"/>
          <w:szCs w:val="28"/>
        </w:rPr>
        <w:t>to</w:t>
      </w:r>
      <w:r w:rsidRPr="002E7763">
        <w:rPr>
          <w:rFonts w:ascii="Sassoon Penpals Joined" w:hAnsi="Sassoon Penpals Joined"/>
          <w:sz w:val="28"/>
          <w:szCs w:val="28"/>
        </w:rPr>
        <w:t xml:space="preserve"> </w:t>
      </w:r>
      <w:r w:rsidR="00C45D80" w:rsidRPr="002E7763">
        <w:rPr>
          <w:rFonts w:ascii="Sassoon Penpals Joined" w:hAnsi="Sassoon Penpals Joined"/>
          <w:sz w:val="28"/>
          <w:szCs w:val="28"/>
        </w:rPr>
        <w:t>provide children with</w:t>
      </w:r>
      <w:r w:rsidRPr="002E7763">
        <w:rPr>
          <w:rFonts w:ascii="Sassoon Penpals Joined" w:hAnsi="Sassoon Penpals Joined"/>
          <w:sz w:val="28"/>
          <w:szCs w:val="28"/>
        </w:rPr>
        <w:t xml:space="preserve"> </w:t>
      </w:r>
      <w:r w:rsidR="005B3922" w:rsidRPr="002E7763">
        <w:rPr>
          <w:rFonts w:ascii="Sassoon Penpals Joined" w:hAnsi="Sassoon Penpals Joined"/>
          <w:sz w:val="28"/>
          <w:szCs w:val="28"/>
        </w:rPr>
        <w:t xml:space="preserve">the baseline </w:t>
      </w:r>
      <w:r w:rsidR="00C45D80" w:rsidRPr="002E7763">
        <w:rPr>
          <w:rFonts w:ascii="Sassoon Penpals Joined" w:hAnsi="Sassoon Penpals Joined"/>
          <w:sz w:val="28"/>
          <w:szCs w:val="28"/>
        </w:rPr>
        <w:t>assessment</w:t>
      </w:r>
      <w:r w:rsidR="006D11D6" w:rsidRPr="002E7763">
        <w:rPr>
          <w:rFonts w:ascii="Sassoon Penpals Joined" w:hAnsi="Sassoon Penpals Joined"/>
          <w:sz w:val="28"/>
          <w:szCs w:val="28"/>
        </w:rPr>
        <w:t xml:space="preserve">s at the start of each unit and then complete the evaluation </w:t>
      </w:r>
      <w:r w:rsidR="00D420F7" w:rsidRPr="002E7763">
        <w:rPr>
          <w:rFonts w:ascii="Sassoon Penpals Joined" w:hAnsi="Sassoon Penpals Joined"/>
          <w:sz w:val="28"/>
          <w:szCs w:val="28"/>
        </w:rPr>
        <w:t>of knowledge and skills at the end of the unit</w:t>
      </w:r>
      <w:r w:rsidR="009B2AC2" w:rsidRPr="002E7763">
        <w:rPr>
          <w:rFonts w:ascii="Sassoon Penpals Joined" w:hAnsi="Sassoon Penpals Joined"/>
          <w:sz w:val="28"/>
          <w:szCs w:val="28"/>
        </w:rPr>
        <w:t xml:space="preserve"> to assist with </w:t>
      </w:r>
      <w:r w:rsidR="00D36673" w:rsidRPr="002E7763">
        <w:rPr>
          <w:rFonts w:ascii="Sassoon Penpals Joined" w:hAnsi="Sassoon Penpals Joined"/>
          <w:sz w:val="28"/>
          <w:szCs w:val="28"/>
        </w:rPr>
        <w:t>assessment of the subject.</w:t>
      </w:r>
    </w:p>
    <w:p w14:paraId="2E54379B" w14:textId="77777777" w:rsidR="00E93789" w:rsidRPr="002E7763" w:rsidRDefault="00E93789" w:rsidP="002D6D91">
      <w:pPr>
        <w:spacing w:after="0" w:line="240" w:lineRule="auto"/>
        <w:jc w:val="both"/>
        <w:rPr>
          <w:rFonts w:ascii="Sassoon Penpals Joined" w:hAnsi="Sassoon Penpals Joined"/>
          <w:b/>
          <w:sz w:val="28"/>
          <w:szCs w:val="28"/>
        </w:rPr>
      </w:pPr>
    </w:p>
    <w:p w14:paraId="2E54379C" w14:textId="77777777" w:rsidR="00E02D1D" w:rsidRPr="002E7763" w:rsidRDefault="00E02D1D" w:rsidP="002D6D91">
      <w:pPr>
        <w:spacing w:after="0" w:line="240" w:lineRule="auto"/>
        <w:jc w:val="both"/>
        <w:rPr>
          <w:rFonts w:ascii="Sassoon Penpals Joined" w:hAnsi="Sassoon Penpals Joined"/>
          <w:b/>
          <w:sz w:val="28"/>
          <w:szCs w:val="28"/>
        </w:rPr>
      </w:pPr>
      <w:r w:rsidRPr="002E7763">
        <w:rPr>
          <w:rFonts w:ascii="Sassoon Penpals Joined" w:hAnsi="Sassoon Penpals Joined"/>
          <w:b/>
          <w:sz w:val="28"/>
          <w:szCs w:val="28"/>
        </w:rPr>
        <w:t>Monitoring</w:t>
      </w:r>
    </w:p>
    <w:p w14:paraId="39C858DB" w14:textId="57CCB567" w:rsidR="000F346E" w:rsidRPr="002E7763" w:rsidRDefault="00C853F0"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 xml:space="preserve">I will ensure teachers have </w:t>
      </w:r>
      <w:r w:rsidR="004245D2" w:rsidRPr="002E7763">
        <w:rPr>
          <w:rFonts w:ascii="Sassoon Penpals Joined" w:hAnsi="Sassoon Penpals Joined"/>
          <w:sz w:val="28"/>
          <w:szCs w:val="28"/>
        </w:rPr>
        <w:t xml:space="preserve">access to </w:t>
      </w:r>
      <w:r w:rsidRPr="002E7763">
        <w:rPr>
          <w:rFonts w:ascii="Sassoon Penpals Joined" w:hAnsi="Sassoon Penpals Joined"/>
          <w:sz w:val="28"/>
          <w:szCs w:val="28"/>
        </w:rPr>
        <w:t xml:space="preserve">the </w:t>
      </w:r>
      <w:r w:rsidR="004245D2" w:rsidRPr="002E7763">
        <w:rPr>
          <w:rFonts w:ascii="Sassoon Penpals Joined" w:hAnsi="Sassoon Penpals Joined"/>
          <w:sz w:val="28"/>
          <w:szCs w:val="28"/>
        </w:rPr>
        <w:t>scheme</w:t>
      </w:r>
      <w:r w:rsidRPr="002E7763">
        <w:rPr>
          <w:rFonts w:ascii="Sassoon Penpals Joined" w:hAnsi="Sassoon Penpals Joined"/>
          <w:sz w:val="28"/>
          <w:szCs w:val="28"/>
        </w:rPr>
        <w:t xml:space="preserve"> plans </w:t>
      </w:r>
      <w:r w:rsidR="00E73983" w:rsidRPr="002E7763">
        <w:rPr>
          <w:rFonts w:ascii="Sassoon Penpals Joined" w:hAnsi="Sassoon Penpals Joined"/>
          <w:sz w:val="28"/>
          <w:szCs w:val="28"/>
        </w:rPr>
        <w:t xml:space="preserve">and statutory requirements </w:t>
      </w:r>
      <w:r w:rsidRPr="002E7763">
        <w:rPr>
          <w:rFonts w:ascii="Sassoon Penpals Joined" w:hAnsi="Sassoon Penpals Joined"/>
          <w:sz w:val="28"/>
          <w:szCs w:val="28"/>
        </w:rPr>
        <w:t xml:space="preserve">so they know </w:t>
      </w:r>
      <w:r w:rsidR="00733C0D" w:rsidRPr="002E7763">
        <w:rPr>
          <w:rFonts w:ascii="Sassoon Penpals Joined" w:hAnsi="Sassoon Penpals Joined"/>
          <w:sz w:val="28"/>
          <w:szCs w:val="28"/>
        </w:rPr>
        <w:t>how and where</w:t>
      </w:r>
      <w:r w:rsidRPr="002E7763">
        <w:rPr>
          <w:rFonts w:ascii="Sassoon Penpals Joined" w:hAnsi="Sassoon Penpals Joined"/>
          <w:sz w:val="28"/>
          <w:szCs w:val="28"/>
        </w:rPr>
        <w:t xml:space="preserve"> </w:t>
      </w:r>
      <w:r w:rsidR="000F346E" w:rsidRPr="002E7763">
        <w:rPr>
          <w:rFonts w:ascii="Sassoon Penpals Joined" w:hAnsi="Sassoon Penpals Joined"/>
          <w:sz w:val="28"/>
          <w:szCs w:val="28"/>
        </w:rPr>
        <w:t>topics and objectives</w:t>
      </w:r>
      <w:r w:rsidRPr="002E7763">
        <w:rPr>
          <w:rFonts w:ascii="Sassoon Penpals Joined" w:hAnsi="Sassoon Penpals Joined"/>
          <w:sz w:val="28"/>
          <w:szCs w:val="28"/>
        </w:rPr>
        <w:t xml:space="preserve"> are covered. </w:t>
      </w:r>
      <w:r w:rsidR="006F22C1" w:rsidRPr="002E7763">
        <w:rPr>
          <w:rFonts w:ascii="Sassoon Penpals Joined" w:hAnsi="Sassoon Penpals Joined"/>
          <w:sz w:val="28"/>
          <w:szCs w:val="28"/>
        </w:rPr>
        <w:t xml:space="preserve">At the end of each </w:t>
      </w:r>
      <w:r w:rsidR="00880E93" w:rsidRPr="002E7763">
        <w:rPr>
          <w:rFonts w:ascii="Sassoon Penpals Joined" w:hAnsi="Sassoon Penpals Joined"/>
          <w:sz w:val="28"/>
          <w:szCs w:val="28"/>
        </w:rPr>
        <w:t xml:space="preserve">term, staff will be supported and encouraged to evaluate the </w:t>
      </w:r>
      <w:r w:rsidR="009B2326" w:rsidRPr="002E7763">
        <w:rPr>
          <w:rFonts w:ascii="Sassoon Penpals Joined" w:hAnsi="Sassoon Penpals Joined"/>
          <w:sz w:val="28"/>
          <w:szCs w:val="28"/>
        </w:rPr>
        <w:t xml:space="preserve">unit ready to build the next year’s long-term plan.  </w:t>
      </w:r>
    </w:p>
    <w:p w14:paraId="2E54379D" w14:textId="541C008D" w:rsidR="002757B6" w:rsidRPr="002E7763" w:rsidRDefault="00C853F0" w:rsidP="002D6D91">
      <w:pPr>
        <w:spacing w:after="0" w:line="240" w:lineRule="auto"/>
        <w:jc w:val="both"/>
        <w:rPr>
          <w:rFonts w:ascii="Sassoon Penpals Joined" w:hAnsi="Sassoon Penpals Joined"/>
          <w:sz w:val="28"/>
          <w:szCs w:val="28"/>
        </w:rPr>
      </w:pPr>
      <w:r w:rsidRPr="002E7763">
        <w:rPr>
          <w:rFonts w:ascii="Sassoon Penpals Joined" w:hAnsi="Sassoon Penpals Joined"/>
          <w:sz w:val="28"/>
          <w:szCs w:val="28"/>
        </w:rPr>
        <w:t>I will look at each class’ books</w:t>
      </w:r>
      <w:r w:rsidR="004245D2" w:rsidRPr="002E7763">
        <w:rPr>
          <w:rFonts w:ascii="Sassoon Penpals Joined" w:hAnsi="Sassoon Penpals Joined"/>
          <w:sz w:val="28"/>
          <w:szCs w:val="28"/>
        </w:rPr>
        <w:t xml:space="preserve">, conduct pupil voice and </w:t>
      </w:r>
      <w:r w:rsidR="0055044A" w:rsidRPr="002E7763">
        <w:rPr>
          <w:rFonts w:ascii="Sassoon Penpals Joined" w:hAnsi="Sassoon Penpals Joined"/>
          <w:sz w:val="28"/>
          <w:szCs w:val="28"/>
        </w:rPr>
        <w:t>arrange for staff feedback to discuss strengths of the scheme as well as troubleshooting</w:t>
      </w:r>
      <w:r w:rsidR="006F22C1" w:rsidRPr="002E7763">
        <w:rPr>
          <w:rFonts w:ascii="Sassoon Penpals Joined" w:hAnsi="Sassoon Penpals Joined"/>
          <w:sz w:val="28"/>
          <w:szCs w:val="28"/>
        </w:rPr>
        <w:t xml:space="preserve">. </w:t>
      </w:r>
      <w:r w:rsidRPr="002E7763">
        <w:rPr>
          <w:rFonts w:ascii="Sassoon Penpals Joined" w:hAnsi="Sassoon Penpals Joined"/>
          <w:sz w:val="28"/>
          <w:szCs w:val="28"/>
        </w:rPr>
        <w:t xml:space="preserve"> </w:t>
      </w:r>
      <w:r w:rsidR="009B2326" w:rsidRPr="002E7763">
        <w:rPr>
          <w:rFonts w:ascii="Sassoon Penpals Joined" w:hAnsi="Sassoon Penpals Joined"/>
          <w:sz w:val="28"/>
          <w:szCs w:val="28"/>
        </w:rPr>
        <w:t xml:space="preserve">This will take place </w:t>
      </w:r>
      <w:r w:rsidRPr="002E7763">
        <w:rPr>
          <w:rFonts w:ascii="Sassoon Penpals Joined" w:hAnsi="Sassoon Penpals Joined"/>
          <w:sz w:val="28"/>
          <w:szCs w:val="28"/>
        </w:rPr>
        <w:t xml:space="preserve">on a termly basis to see coverage and </w:t>
      </w:r>
      <w:r w:rsidR="009B2AC2" w:rsidRPr="002E7763">
        <w:rPr>
          <w:rFonts w:ascii="Sassoon Penpals Joined" w:hAnsi="Sassoon Penpals Joined"/>
          <w:sz w:val="28"/>
          <w:szCs w:val="28"/>
        </w:rPr>
        <w:t xml:space="preserve">I will </w:t>
      </w:r>
      <w:r w:rsidRPr="002E7763">
        <w:rPr>
          <w:rFonts w:ascii="Sassoon Penpals Joined" w:hAnsi="Sassoon Penpals Joined"/>
          <w:sz w:val="28"/>
          <w:szCs w:val="28"/>
        </w:rPr>
        <w:t>document CARITAS learning through photographs and display boards.</w:t>
      </w:r>
    </w:p>
    <w:p w14:paraId="2E54379E" w14:textId="77777777" w:rsidR="002757B6" w:rsidRPr="002E7763" w:rsidRDefault="002757B6" w:rsidP="002D6D91">
      <w:pPr>
        <w:spacing w:after="0" w:line="240" w:lineRule="auto"/>
        <w:jc w:val="both"/>
        <w:rPr>
          <w:rFonts w:ascii="Sassoon Penpals Joined" w:hAnsi="Sassoon Penpals Joined"/>
          <w:sz w:val="28"/>
          <w:szCs w:val="28"/>
        </w:rPr>
      </w:pPr>
    </w:p>
    <w:sectPr w:rsidR="002757B6" w:rsidRPr="002E7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Calibri"/>
    <w:panose1 w:val="02000400000000000000"/>
    <w:charset w:val="00"/>
    <w:family w:val="auto"/>
    <w:pitch w:val="variable"/>
    <w:sig w:usb0="A000006F" w:usb1="5000000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207"/>
    <w:multiLevelType w:val="hybridMultilevel"/>
    <w:tmpl w:val="A492F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722CF6"/>
    <w:multiLevelType w:val="multilevel"/>
    <w:tmpl w:val="2E6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12943"/>
    <w:multiLevelType w:val="multilevel"/>
    <w:tmpl w:val="3EB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1D"/>
    <w:rsid w:val="000069C9"/>
    <w:rsid w:val="00040831"/>
    <w:rsid w:val="00073C5C"/>
    <w:rsid w:val="000831E3"/>
    <w:rsid w:val="00094D4D"/>
    <w:rsid w:val="000D3B86"/>
    <w:rsid w:val="000F346E"/>
    <w:rsid w:val="0015794D"/>
    <w:rsid w:val="00182818"/>
    <w:rsid w:val="001D11B9"/>
    <w:rsid w:val="002757B6"/>
    <w:rsid w:val="002D6D91"/>
    <w:rsid w:val="002E7763"/>
    <w:rsid w:val="0030437E"/>
    <w:rsid w:val="00341883"/>
    <w:rsid w:val="0035767C"/>
    <w:rsid w:val="003B114C"/>
    <w:rsid w:val="0040492D"/>
    <w:rsid w:val="004245D2"/>
    <w:rsid w:val="00473CF9"/>
    <w:rsid w:val="0055044A"/>
    <w:rsid w:val="005B3922"/>
    <w:rsid w:val="00662912"/>
    <w:rsid w:val="006D11D6"/>
    <w:rsid w:val="006F22C1"/>
    <w:rsid w:val="007328A1"/>
    <w:rsid w:val="00733C0D"/>
    <w:rsid w:val="007D678D"/>
    <w:rsid w:val="007E1731"/>
    <w:rsid w:val="00880E93"/>
    <w:rsid w:val="009008F3"/>
    <w:rsid w:val="00917D9B"/>
    <w:rsid w:val="0093148A"/>
    <w:rsid w:val="009A3139"/>
    <w:rsid w:val="009B2326"/>
    <w:rsid w:val="009B2AC2"/>
    <w:rsid w:val="00A3521E"/>
    <w:rsid w:val="00AA32FB"/>
    <w:rsid w:val="00AE698C"/>
    <w:rsid w:val="00B203A4"/>
    <w:rsid w:val="00BC71F0"/>
    <w:rsid w:val="00C45D80"/>
    <w:rsid w:val="00C853F0"/>
    <w:rsid w:val="00D34079"/>
    <w:rsid w:val="00D36673"/>
    <w:rsid w:val="00D40A96"/>
    <w:rsid w:val="00D420F7"/>
    <w:rsid w:val="00D644A5"/>
    <w:rsid w:val="00E02D1D"/>
    <w:rsid w:val="00E258EE"/>
    <w:rsid w:val="00E405A2"/>
    <w:rsid w:val="00E46BD6"/>
    <w:rsid w:val="00E73983"/>
    <w:rsid w:val="00E93789"/>
    <w:rsid w:val="00E9596E"/>
    <w:rsid w:val="00F1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3770"/>
  <w15:docId w15:val="{1B2FA11B-BBA8-4652-A958-56844D53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91"/>
    <w:pPr>
      <w:ind w:left="720"/>
      <w:contextualSpacing/>
    </w:pPr>
  </w:style>
  <w:style w:type="paragraph" w:styleId="BalloonText">
    <w:name w:val="Balloon Text"/>
    <w:basedOn w:val="Normal"/>
    <w:link w:val="BalloonTextChar"/>
    <w:uiPriority w:val="99"/>
    <w:semiHidden/>
    <w:unhideWhenUsed/>
    <w:rsid w:val="0008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E3"/>
    <w:rPr>
      <w:rFonts w:ascii="Tahoma" w:hAnsi="Tahoma" w:cs="Tahoma"/>
      <w:sz w:val="16"/>
      <w:szCs w:val="16"/>
    </w:rPr>
  </w:style>
  <w:style w:type="paragraph" w:styleId="NormalWeb">
    <w:name w:val="Normal (Web)"/>
    <w:basedOn w:val="Normal"/>
    <w:uiPriority w:val="99"/>
    <w:semiHidden/>
    <w:unhideWhenUsed/>
    <w:rsid w:val="000D3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3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0758">
      <w:bodyDiv w:val="1"/>
      <w:marLeft w:val="0"/>
      <w:marRight w:val="0"/>
      <w:marTop w:val="0"/>
      <w:marBottom w:val="0"/>
      <w:divBdr>
        <w:top w:val="none" w:sz="0" w:space="0" w:color="auto"/>
        <w:left w:val="none" w:sz="0" w:space="0" w:color="auto"/>
        <w:bottom w:val="none" w:sz="0" w:space="0" w:color="auto"/>
        <w:right w:val="none" w:sz="0" w:space="0" w:color="auto"/>
      </w:divBdr>
    </w:div>
    <w:div w:id="1765177678">
      <w:bodyDiv w:val="1"/>
      <w:marLeft w:val="0"/>
      <w:marRight w:val="0"/>
      <w:marTop w:val="0"/>
      <w:marBottom w:val="0"/>
      <w:divBdr>
        <w:top w:val="none" w:sz="0" w:space="0" w:color="auto"/>
        <w:left w:val="none" w:sz="0" w:space="0" w:color="auto"/>
        <w:bottom w:val="none" w:sz="0" w:space="0" w:color="auto"/>
        <w:right w:val="none" w:sz="0" w:space="0" w:color="auto"/>
      </w:divBdr>
    </w:div>
    <w:div w:id="1928466233">
      <w:bodyDiv w:val="1"/>
      <w:marLeft w:val="0"/>
      <w:marRight w:val="0"/>
      <w:marTop w:val="0"/>
      <w:marBottom w:val="0"/>
      <w:divBdr>
        <w:top w:val="none" w:sz="0" w:space="0" w:color="auto"/>
        <w:left w:val="none" w:sz="0" w:space="0" w:color="auto"/>
        <w:bottom w:val="none" w:sz="0" w:space="0" w:color="auto"/>
        <w:right w:val="none" w:sz="0" w:space="0" w:color="auto"/>
      </w:divBdr>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Annes &amp; St Josephs Primary School Accrington</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Mulcock</dc:creator>
  <cp:lastModifiedBy>Eleanor Yates</cp:lastModifiedBy>
  <cp:revision>4</cp:revision>
  <dcterms:created xsi:type="dcterms:W3CDTF">2021-07-06T15:14:00Z</dcterms:created>
  <dcterms:modified xsi:type="dcterms:W3CDTF">2021-07-06T15:21:00Z</dcterms:modified>
</cp:coreProperties>
</file>